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C2B" w:rsidRPr="00F46C2B" w:rsidRDefault="00E73DF1" w:rsidP="00F46C2B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F46C2B" w:rsidRPr="00F46C2B">
        <w:rPr>
          <w:rFonts w:ascii="Arial" w:hAnsi="Arial" w:cs="Arial"/>
          <w:b/>
          <w:spacing w:val="20"/>
          <w:sz w:val="24"/>
          <w:szCs w:val="24"/>
        </w:rPr>
        <w:t>Település Ellátó és Szolgáltató Szervezet</w:t>
      </w:r>
    </w:p>
    <w:p w:rsidR="00BA7023" w:rsidRPr="00F46C2B" w:rsidRDefault="00F46C2B" w:rsidP="00F46C2B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46C2B">
        <w:rPr>
          <w:rFonts w:ascii="Arial" w:hAnsi="Arial" w:cs="Arial"/>
          <w:spacing w:val="20"/>
          <w:sz w:val="24"/>
          <w:szCs w:val="24"/>
        </w:rPr>
        <w:t>8181 Berhida, Veszprémi u. 1-3.</w:t>
      </w:r>
    </w:p>
    <w:p w:rsidR="00F46C2B" w:rsidRDefault="00F46C2B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783DBA" w:rsidRDefault="00783DBA" w:rsidP="00783DB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3DBA">
              <w:rPr>
                <w:rFonts w:ascii="Arial" w:hAnsi="Arial" w:cs="Arial"/>
                <w:b/>
                <w:bCs/>
                <w:sz w:val="24"/>
                <w:szCs w:val="24"/>
              </w:rPr>
              <w:t>Település Ellátó és Szolgáltató Szervezet Szervezeti és Működési Szabályzat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ának módosítása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783DBA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783DBA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783DBA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DBA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783DBA" w:rsidRDefault="00783DBA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bCs/>
              </w:rPr>
              <w:t>Település Ellátó és Szolgáltató Szervezet Sz</w:t>
            </w:r>
            <w:r>
              <w:rPr>
                <w:rFonts w:ascii="Arial" w:hAnsi="Arial" w:cs="Arial"/>
                <w:bCs/>
              </w:rPr>
              <w:t>ervezeti és Működési Szabályzatáról szóló 103/2024. (IX.26.) Kt. határozat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BA" w:rsidRDefault="00783DBA" w:rsidP="008B2EDF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2011. évi CXCV. törvény (a továbbiakban: Áht.), </w:t>
            </w:r>
          </w:p>
          <w:p w:rsidR="008B2EDF" w:rsidRPr="00783DBA" w:rsidRDefault="008B2EDF" w:rsidP="008B2EDF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  <w:p w:rsidR="00BA7023" w:rsidRDefault="00783DBA" w:rsidP="008B2EDF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törvény végrehajtásáról szóló 368/2011.(XII.31.) Korm.rendelet (a továbbiakban: </w:t>
            </w:r>
            <w:proofErr w:type="spellStart"/>
            <w:r w:rsidRPr="00783DBA">
              <w:rPr>
                <w:rFonts w:ascii="Arial" w:hAnsi="Arial" w:cs="Arial"/>
                <w:lang w:eastAsia="en-US"/>
              </w:rPr>
              <w:t>Ávr</w:t>
            </w:r>
            <w:proofErr w:type="spellEnd"/>
            <w:r w:rsidRPr="00783DBA">
              <w:rPr>
                <w:rFonts w:ascii="Arial" w:hAnsi="Arial" w:cs="Arial"/>
                <w:lang w:eastAsia="en-US"/>
              </w:rPr>
              <w:t>.)</w:t>
            </w:r>
            <w:r w:rsidR="001A6F83">
              <w:rPr>
                <w:rFonts w:ascii="Arial" w:hAnsi="Arial" w:cs="Arial"/>
                <w:lang w:eastAsia="en-US"/>
              </w:rPr>
              <w:t>,</w:t>
            </w:r>
          </w:p>
          <w:p w:rsidR="008B2EDF" w:rsidRDefault="008B2EDF" w:rsidP="008B2EDF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  <w:p w:rsidR="001A6F83" w:rsidRDefault="00F02C19" w:rsidP="001A6F83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A</w:t>
            </w:r>
            <w:r w:rsidR="001A6F83">
              <w:rPr>
                <w:rFonts w:ascii="Arial" w:hAnsi="Arial" w:cs="Arial"/>
              </w:rPr>
              <w:t xml:space="preserve"> kormányzati </w:t>
            </w:r>
            <w:proofErr w:type="gramStart"/>
            <w:r w:rsidR="001A6F83">
              <w:rPr>
                <w:rFonts w:ascii="Arial" w:hAnsi="Arial" w:cs="Arial"/>
              </w:rPr>
              <w:t>funkciók</w:t>
            </w:r>
            <w:proofErr w:type="gramEnd"/>
            <w:r w:rsidR="001A6F83">
              <w:rPr>
                <w:rFonts w:ascii="Arial" w:hAnsi="Arial" w:cs="Arial"/>
              </w:rPr>
              <w:t xml:space="preserve"> és államháztartási szakágazatok osztályozási rendjéről szóló</w:t>
            </w:r>
            <w:r w:rsidR="001A6F83">
              <w:rPr>
                <w:rFonts w:ascii="Arial" w:hAnsi="Arial" w:cs="Arial"/>
              </w:rPr>
              <w:t xml:space="preserve"> </w:t>
            </w:r>
            <w:r w:rsidR="001A6F83">
              <w:rPr>
                <w:rFonts w:ascii="Arial" w:hAnsi="Arial" w:cs="Arial"/>
              </w:rPr>
              <w:t>15/2019. (XII.7.) P</w:t>
            </w:r>
            <w:r w:rsidR="001A6F83">
              <w:rPr>
                <w:rFonts w:ascii="Arial" w:hAnsi="Arial" w:cs="Arial"/>
              </w:rPr>
              <w:t>M</w:t>
            </w:r>
            <w:r w:rsidR="001A6F83">
              <w:rPr>
                <w:rFonts w:ascii="Arial" w:hAnsi="Arial" w:cs="Arial"/>
              </w:rPr>
              <w:t xml:space="preserve"> rendelet</w:t>
            </w:r>
            <w:r>
              <w:rPr>
                <w:rFonts w:ascii="Arial" w:hAnsi="Arial" w:cs="Arial"/>
              </w:rPr>
              <w:t xml:space="preserve"> (a továbbiakban: PM rendelet)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83" w:rsidRDefault="001A6F83" w:rsidP="001A6F8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településen fellelhető kóbor ebekkel kapcsolatos kiadások ezidáig a Nem veszély települési hulladék begyűjtése, szállítása, átrakásával kapcsolatos kormányzati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funkción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051030 kerültek elszámolásra.</w:t>
            </w:r>
          </w:p>
          <w:p w:rsidR="001A6F83" w:rsidRDefault="001A6F83" w:rsidP="001A6F8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PM rendelet </w:t>
            </w:r>
            <w:r w:rsidR="00F02C19">
              <w:rPr>
                <w:rFonts w:ascii="Arial" w:hAnsi="Arial" w:cs="Arial"/>
                <w:sz w:val="24"/>
                <w:szCs w:val="24"/>
              </w:rPr>
              <w:t>módosításra</w:t>
            </w:r>
            <w:r>
              <w:rPr>
                <w:rFonts w:ascii="Arial" w:hAnsi="Arial" w:cs="Arial"/>
                <w:sz w:val="24"/>
                <w:szCs w:val="24"/>
              </w:rPr>
              <w:t xml:space="preserve"> került, mely értelmében a kóbor ebek begyűjtésével és ártalmatlanításával kapcsolatos kiadások egy új, önálló kormányzati funkción kerülnek elszámolásra, mely a 042181 számon kerül</w:t>
            </w:r>
            <w:r w:rsidR="00F02C19">
              <w:rPr>
                <w:rFonts w:ascii="Arial" w:hAnsi="Arial" w:cs="Arial"/>
                <w:sz w:val="24"/>
                <w:szCs w:val="24"/>
              </w:rPr>
              <w:t xml:space="preserve"> megjelölésre, így </w:t>
            </w:r>
            <w:proofErr w:type="gramStart"/>
            <w:r w:rsidR="00F02C19">
              <w:rPr>
                <w:rFonts w:ascii="Arial" w:hAnsi="Arial" w:cs="Arial"/>
                <w:sz w:val="24"/>
                <w:szCs w:val="24"/>
              </w:rPr>
              <w:t>ezen</w:t>
            </w:r>
            <w:proofErr w:type="gramEnd"/>
            <w:r w:rsidR="00F02C19">
              <w:rPr>
                <w:rFonts w:ascii="Arial" w:hAnsi="Arial" w:cs="Arial"/>
                <w:sz w:val="24"/>
                <w:szCs w:val="24"/>
              </w:rPr>
              <w:t xml:space="preserve"> kormányzati funkció beépítésre került a TESZ szervezeti és működési szabályzatába.</w:t>
            </w:r>
          </w:p>
          <w:p w:rsidR="00F02C19" w:rsidRDefault="00F02C19" w:rsidP="00F02C19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C19">
              <w:rPr>
                <w:rFonts w:ascii="Arial" w:hAnsi="Arial" w:cs="Arial"/>
                <w:sz w:val="24"/>
                <w:szCs w:val="24"/>
              </w:rPr>
              <w:t>A TESZ vezető által elkészített és megküldött szabályzatot az előterjesztés mellékleteként csatolom.</w:t>
            </w:r>
          </w:p>
          <w:p w:rsidR="00BA7023" w:rsidRPr="001A6F83" w:rsidRDefault="00F02C19" w:rsidP="001A6F8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2C19">
              <w:rPr>
                <w:rFonts w:ascii="Arial" w:hAnsi="Arial" w:cs="Arial"/>
                <w:sz w:val="24"/>
                <w:szCs w:val="24"/>
              </w:rPr>
              <w:t>Kérem a Tisztelt Képviselő-testületet az előterjesztett határozati javaslat elfogadására.</w:t>
            </w: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1A6F8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A6F83">
              <w:rPr>
                <w:rFonts w:ascii="Arial" w:hAnsi="Arial" w:cs="Arial"/>
                <w:bCs/>
                <w:sz w:val="24"/>
                <w:szCs w:val="24"/>
              </w:rPr>
              <w:t>Szervezeti és Működési Szabályzat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1A6F8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2025.09.12.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32CC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CCC">
              <w:rPr>
                <w:rFonts w:ascii="Arial" w:hAnsi="Arial" w:cs="Arial"/>
                <w:sz w:val="24"/>
                <w:szCs w:val="24"/>
              </w:rPr>
              <w:t xml:space="preserve">Fülöp Ádám TESZ vezető </w:t>
            </w:r>
            <w:proofErr w:type="spellStart"/>
            <w:r w:rsidRPr="00E32CCC"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 w:rsidRPr="00E32C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32CCC" w:rsidRDefault="00E32CCC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0" w:name="_GoBack"/>
      <w:bookmarkEnd w:id="0"/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BA7023" w:rsidRDefault="00BA7023" w:rsidP="00BA7023">
      <w:pPr>
        <w:spacing w:after="120" w:line="276" w:lineRule="auto"/>
        <w:rPr>
          <w:rFonts w:ascii="Arial" w:hAnsi="Arial" w:cs="Arial"/>
          <w:b/>
          <w:kern w:val="28"/>
          <w:sz w:val="24"/>
          <w:szCs w:val="24"/>
        </w:rPr>
      </w:pPr>
    </w:p>
    <w:p w:rsidR="00BA7023" w:rsidRDefault="00BA7023" w:rsidP="00BA7023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</w:t>
      </w:r>
      <w:r w:rsidR="00E32CCC">
        <w:rPr>
          <w:rFonts w:ascii="Arial" w:hAnsi="Arial" w:cs="Arial"/>
          <w:b/>
          <w:sz w:val="24"/>
          <w:szCs w:val="24"/>
          <w:u w:val="single"/>
        </w:rPr>
        <w:t>IX.24.</w:t>
      </w:r>
      <w:r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E32CCC" w:rsidRPr="00E32CCC" w:rsidRDefault="00E32CCC" w:rsidP="00E32CCC">
      <w:pPr>
        <w:tabs>
          <w:tab w:val="left" w:pos="2520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2CCC">
        <w:rPr>
          <w:rFonts w:ascii="Arial" w:hAnsi="Arial" w:cs="Arial"/>
          <w:b/>
          <w:sz w:val="24"/>
          <w:szCs w:val="24"/>
        </w:rPr>
        <w:t>Település Ellátó és Szolgáltató Szervezet Szervezeti és Működési Szabályzat</w:t>
      </w:r>
      <w:r>
        <w:rPr>
          <w:rFonts w:ascii="Arial" w:hAnsi="Arial" w:cs="Arial"/>
          <w:b/>
          <w:sz w:val="24"/>
          <w:szCs w:val="24"/>
        </w:rPr>
        <w:t>ának</w:t>
      </w:r>
      <w:r w:rsidRPr="00E32CCC">
        <w:rPr>
          <w:rFonts w:ascii="Arial" w:hAnsi="Arial" w:cs="Arial"/>
          <w:b/>
          <w:sz w:val="24"/>
          <w:szCs w:val="24"/>
        </w:rPr>
        <w:t xml:space="preserve"> módosítás </w:t>
      </w:r>
    </w:p>
    <w:p w:rsidR="00E32CCC" w:rsidRPr="00E32CCC" w:rsidRDefault="00E32CCC" w:rsidP="00E32C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trike/>
          <w:color w:val="FF0000"/>
          <w:sz w:val="24"/>
          <w:szCs w:val="24"/>
        </w:rPr>
      </w:pPr>
    </w:p>
    <w:p w:rsidR="00E32CCC" w:rsidRPr="00E32CCC" w:rsidRDefault="00E32CCC" w:rsidP="00E32C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F02C19">
        <w:rPr>
          <w:rFonts w:ascii="Arial" w:hAnsi="Arial" w:cs="Arial"/>
          <w:bCs/>
          <w:kern w:val="36"/>
          <w:sz w:val="24"/>
          <w:szCs w:val="24"/>
        </w:rPr>
        <w:t>a</w:t>
      </w:r>
      <w:r w:rsidRPr="00E32CCC">
        <w:rPr>
          <w:rFonts w:ascii="Arial" w:hAnsi="Arial" w:cs="Arial"/>
          <w:bCs/>
          <w:kern w:val="36"/>
          <w:sz w:val="24"/>
          <w:szCs w:val="24"/>
        </w:rPr>
        <w:t xml:space="preserve"> Képviselő-testülete 2025. szeptemberi 24-i ülésén megtárgyalta a </w:t>
      </w:r>
      <w:r w:rsidR="00F02C19" w:rsidRPr="00F02C19">
        <w:rPr>
          <w:rFonts w:ascii="Arial" w:hAnsi="Arial" w:cs="Arial"/>
          <w:b/>
          <w:bCs/>
          <w:kern w:val="36"/>
          <w:sz w:val="24"/>
          <w:szCs w:val="24"/>
        </w:rPr>
        <w:t>„</w:t>
      </w:r>
      <w:r w:rsidRPr="00F02C19">
        <w:rPr>
          <w:rFonts w:ascii="Arial" w:hAnsi="Arial" w:cs="Arial"/>
          <w:b/>
          <w:bCs/>
          <w:kern w:val="36"/>
          <w:sz w:val="24"/>
          <w:szCs w:val="24"/>
        </w:rPr>
        <w:t>Település Ellátó és Szolgáltató Szervezet Szervezeti és Működési Szabályzatának módosítása</w:t>
      </w:r>
      <w:r w:rsidR="00F02C19" w:rsidRPr="00F02C19">
        <w:rPr>
          <w:rFonts w:ascii="Arial" w:hAnsi="Arial" w:cs="Arial"/>
          <w:b/>
          <w:bCs/>
          <w:kern w:val="36"/>
          <w:sz w:val="24"/>
          <w:szCs w:val="24"/>
        </w:rPr>
        <w:t>”</w:t>
      </w:r>
      <w:r w:rsidRPr="00E32CCC">
        <w:rPr>
          <w:rFonts w:ascii="Arial" w:hAnsi="Arial" w:cs="Arial"/>
          <w:bCs/>
          <w:kern w:val="36"/>
          <w:sz w:val="24"/>
          <w:szCs w:val="24"/>
        </w:rPr>
        <w:t xml:space="preserve"> tárgyú előterjesztését és az alábbi határozatot hozta: </w:t>
      </w:r>
    </w:p>
    <w:p w:rsidR="00E32CCC" w:rsidRPr="00E32CCC" w:rsidRDefault="00E32CCC" w:rsidP="00E32C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CCC" w:rsidRPr="00E32CCC" w:rsidRDefault="00E32CCC" w:rsidP="00E32C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</w:rPr>
        <w:t xml:space="preserve">1) A Település Ellátó és Szolgáltató Szervezet módosított Szervezeti és Működési Szabályzatát elfogadja.   </w:t>
      </w:r>
    </w:p>
    <w:p w:rsidR="00E32CCC" w:rsidRPr="00E32CCC" w:rsidRDefault="00E32CCC" w:rsidP="00E32C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CCC" w:rsidRPr="00E32CCC" w:rsidRDefault="00E32CCC" w:rsidP="00E32CCC">
      <w:pPr>
        <w:pStyle w:val="Listaszerbekezds"/>
        <w:spacing w:line="312" w:lineRule="auto"/>
        <w:ind w:left="0"/>
        <w:jc w:val="both"/>
        <w:rPr>
          <w:rFonts w:ascii="Arial" w:hAnsi="Arial" w:cs="Arial"/>
        </w:rPr>
      </w:pPr>
      <w:r w:rsidRPr="00E32CCC">
        <w:rPr>
          <w:rFonts w:ascii="Arial" w:hAnsi="Arial" w:cs="Arial"/>
        </w:rPr>
        <w:t xml:space="preserve">2) Felkéri a Település Ellátó és Szolgáltató Szervezet vezetőjét, hogy a módosított Szervezeti és Működési Szabályzat közzétételéről gondoskodjon. </w:t>
      </w:r>
    </w:p>
    <w:p w:rsidR="00E32CCC" w:rsidRPr="00E32CCC" w:rsidRDefault="00E32CCC" w:rsidP="00E32CCC">
      <w:pPr>
        <w:pStyle w:val="Listaszerbekezds"/>
        <w:spacing w:line="312" w:lineRule="auto"/>
        <w:ind w:left="0"/>
        <w:jc w:val="both"/>
        <w:rPr>
          <w:rFonts w:ascii="Arial" w:hAnsi="Arial" w:cs="Arial"/>
        </w:rPr>
      </w:pPr>
    </w:p>
    <w:p w:rsidR="00E32CCC" w:rsidRPr="00E32CCC" w:rsidRDefault="00E32CCC" w:rsidP="00E32CCC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  <w:r w:rsidRPr="00E32CCC">
        <w:rPr>
          <w:rFonts w:ascii="Arial" w:hAnsi="Arial" w:cs="Arial"/>
        </w:rPr>
        <w:t xml:space="preserve">3) Felhatalmazza a Polgármestert a módosított Szervezeti és Működési Szabályzattal kapcsolatos jognyilatkozatok megtételére.   </w:t>
      </w:r>
      <w:r w:rsidRPr="00E32CCC">
        <w:rPr>
          <w:rFonts w:ascii="Arial" w:hAnsi="Arial" w:cs="Arial"/>
        </w:rPr>
        <w:tab/>
      </w:r>
      <w:r w:rsidRPr="00E32CCC">
        <w:rPr>
          <w:rFonts w:ascii="Arial" w:hAnsi="Arial" w:cs="Arial"/>
        </w:rPr>
        <w:tab/>
      </w:r>
    </w:p>
    <w:p w:rsidR="00E32CCC" w:rsidRPr="00E32CCC" w:rsidRDefault="00E32CCC" w:rsidP="00E32CCC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E32CCC" w:rsidRPr="00E32CCC" w:rsidRDefault="00E32CCC" w:rsidP="00E32CCC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E32CCC">
        <w:rPr>
          <w:rFonts w:ascii="Arial" w:hAnsi="Arial" w:cs="Arial"/>
          <w:sz w:val="24"/>
          <w:szCs w:val="24"/>
          <w:u w:val="single"/>
        </w:rPr>
        <w:t>:</w:t>
      </w:r>
      <w:r w:rsidRPr="00E32CCC">
        <w:rPr>
          <w:rFonts w:ascii="Arial" w:hAnsi="Arial" w:cs="Arial"/>
          <w:sz w:val="24"/>
          <w:szCs w:val="24"/>
        </w:rPr>
        <w:t xml:space="preserve">    </w:t>
      </w:r>
      <w:r w:rsidR="00F02C19">
        <w:rPr>
          <w:rFonts w:ascii="Arial" w:hAnsi="Arial" w:cs="Arial"/>
          <w:sz w:val="24"/>
          <w:szCs w:val="24"/>
        </w:rPr>
        <w:t>haladéktalanul</w:t>
      </w:r>
      <w:proofErr w:type="gramEnd"/>
      <w:r w:rsidRPr="00E32CCC">
        <w:rPr>
          <w:rFonts w:ascii="Arial" w:hAnsi="Arial" w:cs="Arial"/>
          <w:sz w:val="24"/>
          <w:szCs w:val="24"/>
        </w:rPr>
        <w:t xml:space="preserve"> </w:t>
      </w:r>
    </w:p>
    <w:p w:rsidR="00E32CCC" w:rsidRPr="00E32CCC" w:rsidRDefault="00E32CCC" w:rsidP="00F02C19">
      <w:pPr>
        <w:tabs>
          <w:tab w:val="left" w:pos="1260"/>
        </w:tabs>
        <w:spacing w:after="0" w:line="312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  <w:u w:val="single"/>
        </w:rPr>
        <w:t>Felelős</w:t>
      </w:r>
      <w:r w:rsidR="00F02C19">
        <w:rPr>
          <w:rFonts w:ascii="Arial" w:hAnsi="Arial" w:cs="Arial"/>
          <w:sz w:val="24"/>
          <w:szCs w:val="24"/>
        </w:rPr>
        <w:t>:</w:t>
      </w:r>
      <w:r w:rsidR="00F02C19">
        <w:rPr>
          <w:rFonts w:ascii="Arial" w:hAnsi="Arial" w:cs="Arial"/>
          <w:sz w:val="24"/>
          <w:szCs w:val="24"/>
        </w:rPr>
        <w:tab/>
        <w:t>Pergő Margit polgármester</w:t>
      </w:r>
    </w:p>
    <w:p w:rsidR="00E32CCC" w:rsidRPr="00E32CCC" w:rsidRDefault="00E32CCC" w:rsidP="00F02C19">
      <w:pPr>
        <w:tabs>
          <w:tab w:val="left" w:pos="540"/>
          <w:tab w:val="left" w:pos="1260"/>
        </w:tabs>
        <w:spacing w:after="0" w:line="312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</w:rPr>
        <w:tab/>
      </w:r>
      <w:r w:rsidRPr="00E32CCC">
        <w:rPr>
          <w:rFonts w:ascii="Arial" w:hAnsi="Arial" w:cs="Arial"/>
          <w:sz w:val="24"/>
          <w:szCs w:val="24"/>
        </w:rPr>
        <w:tab/>
      </w:r>
      <w:proofErr w:type="gramStart"/>
      <w:r w:rsidRPr="00E32CCC">
        <w:rPr>
          <w:rFonts w:ascii="Arial" w:hAnsi="Arial" w:cs="Arial"/>
          <w:sz w:val="24"/>
          <w:szCs w:val="24"/>
        </w:rPr>
        <w:t>dr.</w:t>
      </w:r>
      <w:proofErr w:type="gramEnd"/>
      <w:r w:rsidRPr="00E32CCC">
        <w:rPr>
          <w:rFonts w:ascii="Arial" w:hAnsi="Arial" w:cs="Arial"/>
          <w:sz w:val="24"/>
          <w:szCs w:val="24"/>
        </w:rPr>
        <w:t xml:space="preserve"> Guti László jegyző</w:t>
      </w:r>
    </w:p>
    <w:p w:rsidR="00E32CCC" w:rsidRPr="00E32CCC" w:rsidRDefault="00E32CCC" w:rsidP="00F02C19">
      <w:pPr>
        <w:tabs>
          <w:tab w:val="left" w:pos="540"/>
          <w:tab w:val="left" w:pos="1260"/>
        </w:tabs>
        <w:spacing w:after="0" w:line="312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</w:rPr>
        <w:t xml:space="preserve">                   Dr. </w:t>
      </w:r>
      <w:proofErr w:type="spellStart"/>
      <w:r w:rsidRPr="00E32CCC">
        <w:rPr>
          <w:rFonts w:ascii="Arial" w:hAnsi="Arial" w:cs="Arial"/>
          <w:sz w:val="24"/>
          <w:szCs w:val="24"/>
        </w:rPr>
        <w:t>Adamecz</w:t>
      </w:r>
      <w:proofErr w:type="spellEnd"/>
      <w:r w:rsidRPr="00E32CCC">
        <w:rPr>
          <w:rFonts w:ascii="Arial" w:hAnsi="Arial" w:cs="Arial"/>
          <w:sz w:val="24"/>
          <w:szCs w:val="24"/>
        </w:rPr>
        <w:t xml:space="preserve"> Krisztina aljegyző</w:t>
      </w:r>
    </w:p>
    <w:p w:rsidR="00E32CCC" w:rsidRPr="00E32CCC" w:rsidRDefault="00E32CCC" w:rsidP="00F02C19">
      <w:pPr>
        <w:tabs>
          <w:tab w:val="left" w:pos="540"/>
          <w:tab w:val="left" w:pos="1260"/>
        </w:tabs>
        <w:spacing w:after="0" w:line="312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</w:rPr>
        <w:tab/>
      </w:r>
      <w:r w:rsidRPr="00E32CCC">
        <w:rPr>
          <w:rFonts w:ascii="Arial" w:hAnsi="Arial" w:cs="Arial"/>
          <w:sz w:val="24"/>
          <w:szCs w:val="24"/>
        </w:rPr>
        <w:tab/>
        <w:t>Zakor Tünde pénzügyi irodavezető</w:t>
      </w:r>
    </w:p>
    <w:p w:rsidR="00E32CCC" w:rsidRPr="00E32CCC" w:rsidRDefault="00E32CCC" w:rsidP="00F02C19">
      <w:pPr>
        <w:tabs>
          <w:tab w:val="left" w:pos="540"/>
          <w:tab w:val="left" w:pos="1260"/>
        </w:tabs>
        <w:spacing w:after="0" w:line="312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32CCC">
        <w:rPr>
          <w:rFonts w:ascii="Arial" w:hAnsi="Arial" w:cs="Arial"/>
          <w:sz w:val="24"/>
          <w:szCs w:val="24"/>
        </w:rPr>
        <w:tab/>
      </w:r>
      <w:r w:rsidRPr="00E32CCC">
        <w:rPr>
          <w:rFonts w:ascii="Arial" w:hAnsi="Arial" w:cs="Arial"/>
          <w:sz w:val="24"/>
          <w:szCs w:val="24"/>
        </w:rPr>
        <w:tab/>
        <w:t>Fülöp Ádám TESZ vezető</w:t>
      </w:r>
    </w:p>
    <w:p w:rsidR="00BA7023" w:rsidRDefault="00BA7023" w:rsidP="00BA702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A6F83"/>
    <w:rsid w:val="002148AE"/>
    <w:rsid w:val="00374546"/>
    <w:rsid w:val="005B2A3A"/>
    <w:rsid w:val="00783DBA"/>
    <w:rsid w:val="008B2EDF"/>
    <w:rsid w:val="008C7E7E"/>
    <w:rsid w:val="00A24C11"/>
    <w:rsid w:val="00B0197B"/>
    <w:rsid w:val="00BA7023"/>
    <w:rsid w:val="00E32CCC"/>
    <w:rsid w:val="00E73DF1"/>
    <w:rsid w:val="00F02C19"/>
    <w:rsid w:val="00F4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BB35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368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3</cp:revision>
  <cp:lastPrinted>2025-05-22T08:39:00Z</cp:lastPrinted>
  <dcterms:created xsi:type="dcterms:W3CDTF">2025-09-03T09:35:00Z</dcterms:created>
  <dcterms:modified xsi:type="dcterms:W3CDTF">2025-09-03T09:44:00Z</dcterms:modified>
</cp:coreProperties>
</file>